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1F" w:rsidRPr="003A5F1F" w:rsidRDefault="003A5F1F" w:rsidP="003A5F1F">
      <w:pPr>
        <w:widowControl w:val="0"/>
        <w:tabs>
          <w:tab w:val="left" w:pos="120"/>
          <w:tab w:val="right" w:pos="9105"/>
        </w:tabs>
        <w:autoSpaceDE w:val="0"/>
        <w:autoSpaceDN w:val="0"/>
        <w:adjustRightInd w:val="0"/>
        <w:spacing w:before="147" w:after="0" w:line="240" w:lineRule="auto"/>
        <w:rPr>
          <w:rFonts w:ascii="Comic Sans MS" w:hAnsi="Comic Sans MS" w:cs="Arial"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3A5F1F">
        <w:rPr>
          <w:rFonts w:ascii="Comic Sans MS" w:hAnsi="Comic Sans MS" w:cs="Arial"/>
          <w:b/>
          <w:bCs/>
          <w:color w:val="000000"/>
          <w:sz w:val="36"/>
          <w:szCs w:val="36"/>
        </w:rPr>
        <w:t>Návrh  rozpočtu na rok 2020</w:t>
      </w:r>
    </w:p>
    <w:p w:rsidR="003A5F1F" w:rsidRDefault="003A5F1F" w:rsidP="003A5F1F">
      <w:pPr>
        <w:widowControl w:val="0"/>
        <w:tabs>
          <w:tab w:val="right" w:pos="9105"/>
          <w:tab w:val="left" w:pos="91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3A5F1F" w:rsidRDefault="003A5F1F" w:rsidP="003A5F1F">
      <w:pPr>
        <w:widowControl w:val="0"/>
        <w:tabs>
          <w:tab w:val="left" w:pos="90"/>
        </w:tabs>
        <w:autoSpaceDE w:val="0"/>
        <w:autoSpaceDN w:val="0"/>
        <w:adjustRightInd w:val="0"/>
        <w:spacing w:before="111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PŘÍJMY</w:t>
      </w:r>
    </w:p>
    <w:p w:rsidR="003A5F1F" w:rsidRDefault="003A5F1F" w:rsidP="003A5F1F">
      <w:pPr>
        <w:widowControl w:val="0"/>
        <w:tabs>
          <w:tab w:val="right" w:pos="6668"/>
          <w:tab w:val="right" w:pos="7864"/>
          <w:tab w:val="right" w:pos="9064"/>
          <w:tab w:val="right" w:pos="10260"/>
        </w:tabs>
        <w:autoSpaceDE w:val="0"/>
        <w:autoSpaceDN w:val="0"/>
        <w:adjustRightInd w:val="0"/>
        <w:spacing w:before="6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Schvalený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Upravený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Očekávané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Návrh</w:t>
      </w:r>
    </w:p>
    <w:p w:rsidR="003A5F1F" w:rsidRDefault="003A5F1F" w:rsidP="003A5F1F">
      <w:pPr>
        <w:widowControl w:val="0"/>
        <w:tabs>
          <w:tab w:val="right" w:pos="6668"/>
          <w:tab w:val="right" w:pos="7864"/>
          <w:tab w:val="right" w:pos="9064"/>
          <w:tab w:val="righ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plnění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rozpočtu</w:t>
      </w:r>
    </w:p>
    <w:p w:rsidR="003A5F1F" w:rsidRDefault="003A5F1F" w:rsidP="003A5F1F">
      <w:pPr>
        <w:widowControl w:val="0"/>
        <w:tabs>
          <w:tab w:val="center" w:pos="216"/>
          <w:tab w:val="center" w:pos="664"/>
          <w:tab w:val="center" w:pos="1120"/>
          <w:tab w:val="center" w:pos="1558"/>
          <w:tab w:val="center" w:pos="2226"/>
          <w:tab w:val="center" w:pos="2848"/>
          <w:tab w:val="center" w:pos="4252"/>
          <w:tab w:val="right" w:pos="6668"/>
          <w:tab w:val="right" w:pos="7868"/>
          <w:tab w:val="right" w:pos="9068"/>
          <w:tab w:val="right" w:pos="102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Kap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N+Z+Uz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ZJ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Název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rozpočtu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2020</w:t>
      </w:r>
    </w:p>
    <w:p w:rsidR="003A5F1F" w:rsidRDefault="003A5F1F" w:rsidP="003A5F1F">
      <w:pPr>
        <w:widowControl w:val="0"/>
        <w:tabs>
          <w:tab w:val="center" w:pos="208"/>
          <w:tab w:val="center" w:pos="664"/>
          <w:tab w:val="center" w:pos="1120"/>
          <w:tab w:val="center" w:pos="1558"/>
          <w:tab w:val="center" w:pos="2226"/>
          <w:tab w:val="center" w:pos="2848"/>
          <w:tab w:val="left" w:pos="3036"/>
          <w:tab w:val="right" w:pos="6672"/>
          <w:tab w:val="right" w:pos="7868"/>
          <w:tab w:val="right" w:pos="9064"/>
          <w:tab w:val="right" w:pos="10260"/>
        </w:tabs>
        <w:autoSpaceDE w:val="0"/>
        <w:autoSpaceDN w:val="0"/>
        <w:adjustRightInd w:val="0"/>
        <w:spacing w:before="82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000000000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Neinvestiční přijaté transfery od obcí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68 000,00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68 000,00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68 000,00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70 000,00</w:t>
      </w:r>
    </w:p>
    <w:p w:rsidR="003A5F1F" w:rsidRDefault="003A5F1F" w:rsidP="003A5F1F">
      <w:pPr>
        <w:widowControl w:val="0"/>
        <w:tabs>
          <w:tab w:val="center" w:pos="208"/>
          <w:tab w:val="center" w:pos="664"/>
          <w:tab w:val="center" w:pos="1120"/>
          <w:tab w:val="center" w:pos="1558"/>
          <w:tab w:val="center" w:pos="2226"/>
          <w:tab w:val="center" w:pos="2848"/>
          <w:tab w:val="left" w:pos="3036"/>
          <w:tab w:val="right" w:pos="6672"/>
          <w:tab w:val="right" w:pos="7868"/>
          <w:tab w:val="right" w:pos="9064"/>
          <w:tab w:val="right" w:pos="1026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000000000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Příjmy z úroků (část)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200,00</w:t>
      </w:r>
    </w:p>
    <w:p w:rsidR="003A5F1F" w:rsidRDefault="003A5F1F" w:rsidP="003A5F1F">
      <w:pPr>
        <w:widowControl w:val="0"/>
        <w:tabs>
          <w:tab w:val="left" w:pos="90"/>
          <w:tab w:val="right" w:pos="6672"/>
          <w:tab w:val="right" w:pos="7868"/>
          <w:tab w:val="right" w:pos="9064"/>
          <w:tab w:val="right" w:pos="1026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PŘÍJMY CELKEM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68 200,00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68 200,00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68 200,00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70 200,00</w:t>
      </w:r>
    </w:p>
    <w:p w:rsidR="003A5F1F" w:rsidRDefault="003A5F1F" w:rsidP="003A5F1F">
      <w:pPr>
        <w:rPr>
          <w:rFonts w:ascii="Arial" w:hAnsi="Arial" w:cs="Arial"/>
          <w:sz w:val="24"/>
          <w:szCs w:val="24"/>
        </w:rPr>
      </w:pPr>
    </w:p>
    <w:p w:rsidR="003A5F1F" w:rsidRDefault="003A5F1F" w:rsidP="003A5F1F">
      <w:pPr>
        <w:rPr>
          <w:rFonts w:ascii="Arial" w:hAnsi="Arial" w:cs="Arial"/>
          <w:sz w:val="24"/>
          <w:szCs w:val="24"/>
        </w:rPr>
      </w:pPr>
    </w:p>
    <w:p w:rsidR="003A5F1F" w:rsidRDefault="003A5F1F" w:rsidP="003A5F1F">
      <w:pPr>
        <w:widowControl w:val="0"/>
        <w:tabs>
          <w:tab w:val="left" w:pos="90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VÝDAJE</w:t>
      </w:r>
    </w:p>
    <w:p w:rsidR="003A5F1F" w:rsidRDefault="003A5F1F" w:rsidP="003A5F1F">
      <w:pPr>
        <w:widowControl w:val="0"/>
        <w:tabs>
          <w:tab w:val="right" w:pos="6668"/>
          <w:tab w:val="right" w:pos="7864"/>
          <w:tab w:val="right" w:pos="9064"/>
          <w:tab w:val="right" w:pos="10260"/>
        </w:tabs>
        <w:autoSpaceDE w:val="0"/>
        <w:autoSpaceDN w:val="0"/>
        <w:adjustRightInd w:val="0"/>
        <w:spacing w:before="6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Schvalený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Upravený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Očekávané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Návrh</w:t>
      </w:r>
    </w:p>
    <w:p w:rsidR="003A5F1F" w:rsidRDefault="003A5F1F" w:rsidP="003A5F1F">
      <w:pPr>
        <w:widowControl w:val="0"/>
        <w:tabs>
          <w:tab w:val="right" w:pos="6668"/>
          <w:tab w:val="right" w:pos="7864"/>
          <w:tab w:val="right" w:pos="9064"/>
          <w:tab w:val="righ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plnění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rozpočtu</w:t>
      </w:r>
    </w:p>
    <w:p w:rsidR="003A5F1F" w:rsidRDefault="003A5F1F" w:rsidP="003A5F1F">
      <w:pPr>
        <w:widowControl w:val="0"/>
        <w:tabs>
          <w:tab w:val="center" w:pos="216"/>
          <w:tab w:val="center" w:pos="664"/>
          <w:tab w:val="center" w:pos="1120"/>
          <w:tab w:val="center" w:pos="1558"/>
          <w:tab w:val="center" w:pos="2226"/>
          <w:tab w:val="center" w:pos="2848"/>
          <w:tab w:val="center" w:pos="4252"/>
          <w:tab w:val="right" w:pos="6668"/>
          <w:tab w:val="right" w:pos="7868"/>
          <w:tab w:val="right" w:pos="9068"/>
          <w:tab w:val="right" w:pos="102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Kap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N+Z+Uz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ZJ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Název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rozpočtu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2020</w:t>
      </w:r>
    </w:p>
    <w:p w:rsidR="003A5F1F" w:rsidRDefault="003A5F1F" w:rsidP="003A5F1F">
      <w:pPr>
        <w:widowControl w:val="0"/>
        <w:tabs>
          <w:tab w:val="center" w:pos="208"/>
          <w:tab w:val="center" w:pos="664"/>
          <w:tab w:val="center" w:pos="1120"/>
          <w:tab w:val="center" w:pos="1558"/>
          <w:tab w:val="center" w:pos="2226"/>
          <w:tab w:val="center" w:pos="2848"/>
          <w:tab w:val="left" w:pos="3036"/>
          <w:tab w:val="right" w:pos="6672"/>
          <w:tab w:val="right" w:pos="7868"/>
          <w:tab w:val="right" w:pos="9064"/>
          <w:tab w:val="right" w:pos="10260"/>
        </w:tabs>
        <w:autoSpaceDE w:val="0"/>
        <w:autoSpaceDN w:val="0"/>
        <w:adjustRightInd w:val="0"/>
        <w:spacing w:before="82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000000000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Služby peněžních ústavů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3 500,00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3 500,00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3 500,00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3 500,00</w:t>
      </w:r>
    </w:p>
    <w:p w:rsidR="003A5F1F" w:rsidRDefault="003A5F1F" w:rsidP="003A5F1F">
      <w:pPr>
        <w:widowControl w:val="0"/>
        <w:tabs>
          <w:tab w:val="center" w:pos="208"/>
          <w:tab w:val="center" w:pos="664"/>
          <w:tab w:val="center" w:pos="1120"/>
          <w:tab w:val="center" w:pos="1558"/>
          <w:tab w:val="center" w:pos="2226"/>
          <w:tab w:val="center" w:pos="2848"/>
          <w:tab w:val="left" w:pos="3036"/>
          <w:tab w:val="right" w:pos="6672"/>
          <w:tab w:val="right" w:pos="7868"/>
          <w:tab w:val="right" w:pos="9064"/>
          <w:tab w:val="right" w:pos="1026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000000000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Nákup materiálu jinde nezařazený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500,00</w:t>
      </w:r>
    </w:p>
    <w:p w:rsidR="003A5F1F" w:rsidRDefault="003A5F1F" w:rsidP="003A5F1F">
      <w:pPr>
        <w:widowControl w:val="0"/>
        <w:tabs>
          <w:tab w:val="center" w:pos="208"/>
          <w:tab w:val="center" w:pos="664"/>
          <w:tab w:val="center" w:pos="1120"/>
          <w:tab w:val="center" w:pos="1558"/>
          <w:tab w:val="center" w:pos="2226"/>
          <w:tab w:val="center" w:pos="2848"/>
          <w:tab w:val="left" w:pos="3036"/>
          <w:tab w:val="right" w:pos="6672"/>
          <w:tab w:val="right" w:pos="7868"/>
          <w:tab w:val="right" w:pos="9064"/>
          <w:tab w:val="right" w:pos="1026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000000000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Poštovní služby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 100,00</w:t>
      </w:r>
    </w:p>
    <w:p w:rsidR="003A5F1F" w:rsidRDefault="003A5F1F" w:rsidP="003A5F1F">
      <w:pPr>
        <w:widowControl w:val="0"/>
        <w:tabs>
          <w:tab w:val="center" w:pos="208"/>
          <w:tab w:val="center" w:pos="664"/>
          <w:tab w:val="center" w:pos="1120"/>
          <w:tab w:val="center" w:pos="1558"/>
          <w:tab w:val="center" w:pos="2226"/>
          <w:tab w:val="center" w:pos="2848"/>
          <w:tab w:val="left" w:pos="3036"/>
          <w:tab w:val="right" w:pos="6672"/>
          <w:tab w:val="right" w:pos="7868"/>
          <w:tab w:val="right" w:pos="9064"/>
          <w:tab w:val="right" w:pos="1026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000000000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Nákup ostatních služeb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35 000,00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35 000,00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35 000,00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35 000,00</w:t>
      </w:r>
    </w:p>
    <w:p w:rsidR="003A5F1F" w:rsidRDefault="003A5F1F" w:rsidP="003A5F1F">
      <w:pPr>
        <w:widowControl w:val="0"/>
        <w:tabs>
          <w:tab w:val="center" w:pos="208"/>
          <w:tab w:val="center" w:pos="664"/>
          <w:tab w:val="center" w:pos="1120"/>
          <w:tab w:val="center" w:pos="1558"/>
          <w:tab w:val="center" w:pos="2226"/>
          <w:tab w:val="center" w:pos="2848"/>
          <w:tab w:val="left" w:pos="3036"/>
          <w:tab w:val="right" w:pos="6672"/>
          <w:tab w:val="right" w:pos="7868"/>
          <w:tab w:val="right" w:pos="9064"/>
          <w:tab w:val="right" w:pos="1026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000000000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Pohoštění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12 000,00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12 000,00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12 000,00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   12 000,00</w:t>
      </w:r>
    </w:p>
    <w:p w:rsidR="003A5F1F" w:rsidRDefault="003A5F1F" w:rsidP="003A5F1F">
      <w:pPr>
        <w:widowControl w:val="0"/>
        <w:tabs>
          <w:tab w:val="left" w:pos="90"/>
          <w:tab w:val="right" w:pos="6672"/>
          <w:tab w:val="right" w:pos="7868"/>
          <w:tab w:val="right" w:pos="9064"/>
          <w:tab w:val="right" w:pos="1026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VÝDAJE CELKEM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51 100,00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51 100,00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51 100,00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51 100,00</w:t>
      </w:r>
    </w:p>
    <w:p w:rsidR="003A5F1F" w:rsidRDefault="003A5F1F" w:rsidP="003A5F1F">
      <w:pPr>
        <w:rPr>
          <w:rFonts w:ascii="Arial" w:hAnsi="Arial" w:cs="Arial"/>
          <w:sz w:val="24"/>
          <w:szCs w:val="24"/>
        </w:rPr>
      </w:pPr>
    </w:p>
    <w:p w:rsidR="003A5F1F" w:rsidRDefault="003A5F1F" w:rsidP="003A5F1F">
      <w:pPr>
        <w:rPr>
          <w:rFonts w:ascii="Arial" w:hAnsi="Arial" w:cs="Arial"/>
          <w:sz w:val="24"/>
          <w:szCs w:val="24"/>
        </w:rPr>
      </w:pPr>
    </w:p>
    <w:p w:rsidR="003A5F1F" w:rsidRDefault="003A5F1F" w:rsidP="003A5F1F">
      <w:pPr>
        <w:widowControl w:val="0"/>
        <w:tabs>
          <w:tab w:val="left" w:pos="90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FINANCOVÁNÍ</w:t>
      </w:r>
    </w:p>
    <w:p w:rsidR="003A5F1F" w:rsidRDefault="003A5F1F" w:rsidP="003A5F1F">
      <w:pPr>
        <w:widowControl w:val="0"/>
        <w:tabs>
          <w:tab w:val="right" w:pos="6668"/>
          <w:tab w:val="right" w:pos="7864"/>
          <w:tab w:val="right" w:pos="9064"/>
          <w:tab w:val="right" w:pos="10260"/>
        </w:tabs>
        <w:autoSpaceDE w:val="0"/>
        <w:autoSpaceDN w:val="0"/>
        <w:adjustRightInd w:val="0"/>
        <w:spacing w:before="6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Schvalený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Upravený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Očekávané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Návrh</w:t>
      </w:r>
    </w:p>
    <w:p w:rsidR="003A5F1F" w:rsidRDefault="003A5F1F" w:rsidP="003A5F1F">
      <w:pPr>
        <w:widowControl w:val="0"/>
        <w:tabs>
          <w:tab w:val="right" w:pos="6668"/>
          <w:tab w:val="right" w:pos="7864"/>
          <w:tab w:val="right" w:pos="9064"/>
          <w:tab w:val="righ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plnění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rozpočtu</w:t>
      </w:r>
    </w:p>
    <w:p w:rsidR="003A5F1F" w:rsidRDefault="003A5F1F" w:rsidP="003A5F1F">
      <w:pPr>
        <w:widowControl w:val="0"/>
        <w:tabs>
          <w:tab w:val="center" w:pos="216"/>
          <w:tab w:val="center" w:pos="664"/>
          <w:tab w:val="center" w:pos="1120"/>
          <w:tab w:val="center" w:pos="1558"/>
          <w:tab w:val="center" w:pos="2226"/>
          <w:tab w:val="center" w:pos="2848"/>
          <w:tab w:val="center" w:pos="4252"/>
          <w:tab w:val="right" w:pos="6668"/>
          <w:tab w:val="right" w:pos="7868"/>
          <w:tab w:val="right" w:pos="9068"/>
          <w:tab w:val="right" w:pos="102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Kap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N+Z+Uz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ZJ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Název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rozpočtu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2020</w:t>
      </w:r>
    </w:p>
    <w:p w:rsidR="003A5F1F" w:rsidRDefault="003A5F1F" w:rsidP="003A5F1F">
      <w:pPr>
        <w:widowControl w:val="0"/>
        <w:tabs>
          <w:tab w:val="center" w:pos="208"/>
          <w:tab w:val="center" w:pos="664"/>
          <w:tab w:val="center" w:pos="1120"/>
          <w:tab w:val="center" w:pos="1558"/>
          <w:tab w:val="center" w:pos="2226"/>
          <w:tab w:val="center" w:pos="2848"/>
          <w:tab w:val="left" w:pos="3036"/>
          <w:tab w:val="right" w:pos="6672"/>
          <w:tab w:val="right" w:pos="7868"/>
          <w:tab w:val="right" w:pos="9064"/>
          <w:tab w:val="right" w:pos="10260"/>
        </w:tabs>
        <w:autoSpaceDE w:val="0"/>
        <w:autoSpaceDN w:val="0"/>
        <w:adjustRightInd w:val="0"/>
        <w:spacing w:before="82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000000000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Změny stavu krátkodobých prostředků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    17 100,00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    17 100,00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    17 100,00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    19 100,00</w:t>
      </w:r>
    </w:p>
    <w:p w:rsidR="003A5F1F" w:rsidRDefault="003A5F1F" w:rsidP="003A5F1F">
      <w:pPr>
        <w:widowControl w:val="0"/>
        <w:tabs>
          <w:tab w:val="left" w:pos="30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 na bank.účtech</w:t>
      </w:r>
    </w:p>
    <w:p w:rsidR="003A5F1F" w:rsidRDefault="003A5F1F" w:rsidP="003A5F1F">
      <w:pPr>
        <w:widowControl w:val="0"/>
        <w:tabs>
          <w:tab w:val="left" w:pos="90"/>
          <w:tab w:val="right" w:pos="6672"/>
          <w:tab w:val="right" w:pos="7868"/>
          <w:tab w:val="right" w:pos="9064"/>
          <w:tab w:val="righ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FINANCOVÁNÍ CELKEM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-17 100,00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-17 100,00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-17 100,00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-19 100,00</w:t>
      </w:r>
    </w:p>
    <w:p w:rsidR="003A5F1F" w:rsidRDefault="003A5F1F" w:rsidP="003A5F1F">
      <w:pPr>
        <w:rPr>
          <w:rFonts w:ascii="Arial" w:hAnsi="Arial" w:cs="Arial"/>
          <w:sz w:val="24"/>
          <w:szCs w:val="24"/>
        </w:rPr>
      </w:pPr>
    </w:p>
    <w:p w:rsidR="003A5F1F" w:rsidRDefault="003A5F1F" w:rsidP="003A5F1F">
      <w:pPr>
        <w:rPr>
          <w:rFonts w:ascii="Arial" w:hAnsi="Arial" w:cs="Arial"/>
          <w:sz w:val="24"/>
          <w:szCs w:val="24"/>
        </w:rPr>
      </w:pPr>
    </w:p>
    <w:p w:rsidR="003A5F1F" w:rsidRPr="007151B2" w:rsidRDefault="00444F0C" w:rsidP="003A5F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</w:t>
      </w:r>
      <w:r w:rsidR="007151B2">
        <w:rPr>
          <w:rFonts w:ascii="Arial" w:hAnsi="Arial" w:cs="Arial"/>
          <w:sz w:val="20"/>
          <w:szCs w:val="20"/>
        </w:rPr>
        <w:t xml:space="preserve">je navržen jako </w:t>
      </w:r>
      <w:r w:rsidR="007151B2" w:rsidRPr="007151B2">
        <w:rPr>
          <w:rFonts w:ascii="Arial" w:hAnsi="Arial" w:cs="Arial"/>
          <w:b/>
          <w:sz w:val="20"/>
          <w:szCs w:val="20"/>
        </w:rPr>
        <w:t>přebytkový.</w:t>
      </w:r>
    </w:p>
    <w:p w:rsidR="003A5F1F" w:rsidRDefault="003A5F1F" w:rsidP="003A5F1F">
      <w:pPr>
        <w:rPr>
          <w:rFonts w:ascii="Arial" w:hAnsi="Arial" w:cs="Arial"/>
          <w:sz w:val="24"/>
          <w:szCs w:val="24"/>
        </w:rPr>
      </w:pPr>
    </w:p>
    <w:p w:rsidR="00AC7A46" w:rsidRDefault="0089029B" w:rsidP="003A5F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184785</wp:posOffset>
                </wp:positionV>
                <wp:extent cx="3876675" cy="2085975"/>
                <wp:effectExtent l="0" t="381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F0C" w:rsidRDefault="00444F0C">
                            <w:r w:rsidRPr="00444F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49796" cy="1440000"/>
                                  <wp:effectExtent l="19050" t="0" r="0" b="0"/>
                                  <wp:docPr id="6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796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4F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17295" cy="735802"/>
                                  <wp:effectExtent l="19050" t="0" r="1905" b="0"/>
                                  <wp:docPr id="7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295" cy="735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5.95pt;margin-top:14.55pt;width:305.2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r9gQ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" stroked="f">
                <v:textbox>
                  <w:txbxContent>
                    <w:p w:rsidR="00444F0C" w:rsidRDefault="00444F0C">
                      <w:r w:rsidRPr="00444F0C">
                        <w:rPr>
                          <w:noProof/>
                        </w:rPr>
                        <w:drawing>
                          <wp:inline distT="0" distB="0" distL="0" distR="0">
                            <wp:extent cx="1449796" cy="1440000"/>
                            <wp:effectExtent l="19050" t="0" r="0" b="0"/>
                            <wp:docPr id="6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796" cy="14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4F0C">
                        <w:rPr>
                          <w:noProof/>
                        </w:rPr>
                        <w:drawing>
                          <wp:inline distT="0" distB="0" distL="0" distR="0">
                            <wp:extent cx="1217295" cy="735802"/>
                            <wp:effectExtent l="19050" t="0" r="1905" b="0"/>
                            <wp:docPr id="7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295" cy="7358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1098550</wp:posOffset>
                </wp:positionV>
                <wp:extent cx="2200275" cy="1514475"/>
                <wp:effectExtent l="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F1F" w:rsidRDefault="003A5F1F"/>
                          <w:p w:rsidR="003A5F1F" w:rsidRDefault="003A5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3.45pt;margin-top:86.5pt;width:173.2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1FgQIAABc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" stroked="f">
                <v:textbox>
                  <w:txbxContent>
                    <w:p w:rsidR="003A5F1F" w:rsidRDefault="003A5F1F"/>
                    <w:p w:rsidR="003A5F1F" w:rsidRDefault="003A5F1F"/>
                  </w:txbxContent>
                </v:textbox>
              </v:shape>
            </w:pict>
          </mc:Fallback>
        </mc:AlternateContent>
      </w:r>
      <w:r w:rsidR="003A5F1F">
        <w:rPr>
          <w:rFonts w:ascii="Arial" w:hAnsi="Arial" w:cs="Arial"/>
          <w:sz w:val="20"/>
          <w:szCs w:val="20"/>
        </w:rPr>
        <w:t xml:space="preserve">Sestavila dne 12.11.2019 </w:t>
      </w:r>
    </w:p>
    <w:p w:rsidR="00444F0C" w:rsidRPr="003A5F1F" w:rsidRDefault="00444F0C" w:rsidP="003A5F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Zeisková Kristýna</w:t>
      </w:r>
    </w:p>
    <w:sectPr w:rsidR="00444F0C" w:rsidRPr="003A5F1F" w:rsidSect="003A5F1F">
      <w:head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730" w:rsidRDefault="00AC5730" w:rsidP="003A5F1F">
      <w:pPr>
        <w:spacing w:after="0" w:line="240" w:lineRule="auto"/>
      </w:pPr>
      <w:r>
        <w:separator/>
      </w:r>
    </w:p>
  </w:endnote>
  <w:endnote w:type="continuationSeparator" w:id="0">
    <w:p w:rsidR="00AC5730" w:rsidRDefault="00AC5730" w:rsidP="003A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730" w:rsidRDefault="00AC5730" w:rsidP="003A5F1F">
      <w:pPr>
        <w:spacing w:after="0" w:line="240" w:lineRule="auto"/>
      </w:pPr>
      <w:r>
        <w:separator/>
      </w:r>
    </w:p>
  </w:footnote>
  <w:footnote w:type="continuationSeparator" w:id="0">
    <w:p w:rsidR="00AC5730" w:rsidRDefault="00AC5730" w:rsidP="003A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0C" w:rsidRPr="00444F0C" w:rsidRDefault="0089029B" w:rsidP="00444F0C">
    <w:pPr>
      <w:rPr>
        <w:rFonts w:asciiTheme="majorHAnsi" w:hAnsiTheme="maj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-193040</wp:posOffset>
              </wp:positionV>
              <wp:extent cx="4486275" cy="122872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F0C" w:rsidRPr="005B55E1" w:rsidRDefault="00444F0C" w:rsidP="00444F0C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Svazek obcí Podbrdského regionu</w:t>
                          </w:r>
                        </w:p>
                        <w:p w:rsidR="00444F0C" w:rsidRPr="005B55E1" w:rsidRDefault="00444F0C" w:rsidP="00444F0C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Bohutín – Vysoká Pec 140</w:t>
                          </w:r>
                        </w:p>
                        <w:p w:rsidR="00444F0C" w:rsidRPr="005B55E1" w:rsidRDefault="00444F0C" w:rsidP="00444F0C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262 41 Bohutín</w:t>
                          </w:r>
                        </w:p>
                        <w:p w:rsidR="00444F0C" w:rsidRPr="005B55E1" w:rsidRDefault="00444F0C" w:rsidP="00444F0C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IČO: 489542</w:t>
                          </w:r>
                          <w:r>
                            <w:rPr>
                              <w:rFonts w:asciiTheme="majorHAnsi" w:hAnsiTheme="majorHAnsi"/>
                            </w:rPr>
                            <w:t xml:space="preserve">                                                       podbrdsko.eu</w:t>
                          </w:r>
                        </w:p>
                        <w:p w:rsidR="00444F0C" w:rsidRDefault="00444F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108.2pt;margin-top:-15.2pt;width:353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BaggIAABA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" stroked="f">
              <v:textbox>
                <w:txbxContent>
                  <w:p w:rsidR="00444F0C" w:rsidRPr="005B55E1" w:rsidRDefault="00444F0C" w:rsidP="00444F0C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Svazek obcí Podbrdského regionu</w:t>
                    </w:r>
                  </w:p>
                  <w:p w:rsidR="00444F0C" w:rsidRPr="005B55E1" w:rsidRDefault="00444F0C" w:rsidP="00444F0C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Bohutín – Vysoká Pec 140</w:t>
                    </w:r>
                  </w:p>
                  <w:p w:rsidR="00444F0C" w:rsidRPr="005B55E1" w:rsidRDefault="00444F0C" w:rsidP="00444F0C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262 41 Bohutín</w:t>
                    </w:r>
                  </w:p>
                  <w:p w:rsidR="00444F0C" w:rsidRPr="005B55E1" w:rsidRDefault="00444F0C" w:rsidP="00444F0C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IČO: 489542</w:t>
                    </w:r>
                    <w:r>
                      <w:rPr>
                        <w:rFonts w:asciiTheme="majorHAnsi" w:hAnsiTheme="majorHAnsi"/>
                      </w:rPr>
                      <w:t xml:space="preserve">                                                       podbrdsko.eu</w:t>
                    </w:r>
                  </w:p>
                  <w:p w:rsidR="00444F0C" w:rsidRDefault="00444F0C"/>
                </w:txbxContent>
              </v:textbox>
            </v:shape>
          </w:pict>
        </mc:Fallback>
      </mc:AlternateContent>
    </w:r>
    <w:r w:rsidR="00444F0C" w:rsidRPr="00D47B49">
      <w:rPr>
        <w:noProof/>
      </w:rPr>
      <w:drawing>
        <wp:inline distT="0" distB="0" distL="0" distR="0">
          <wp:extent cx="885825" cy="786054"/>
          <wp:effectExtent l="19050" t="0" r="9525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235" cy="7864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4F0C" w:rsidRPr="00444F0C">
      <w:rPr>
        <w:rFonts w:asciiTheme="majorHAnsi" w:hAnsiTheme="majorHAnsi"/>
      </w:rPr>
      <w:t xml:space="preserve"> </w:t>
    </w:r>
  </w:p>
  <w:p w:rsidR="00444F0C" w:rsidRDefault="0089029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6076950" cy="0"/>
              <wp:effectExtent l="12065" t="8890" r="6985" b="1016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573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4pt;margin-top:7.7pt;width:47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"/>
          </w:pict>
        </mc:Fallback>
      </mc:AlternateContent>
    </w:r>
  </w:p>
  <w:p w:rsidR="00444F0C" w:rsidRDefault="00444F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1F"/>
    <w:rsid w:val="003A5F1F"/>
    <w:rsid w:val="00444F0C"/>
    <w:rsid w:val="007151B2"/>
    <w:rsid w:val="0089029B"/>
    <w:rsid w:val="00AC5730"/>
    <w:rsid w:val="00AC7A46"/>
    <w:rsid w:val="00F1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DE64FB-F1C8-4A61-A483-8F20245D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F1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5F1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A5F1F"/>
  </w:style>
  <w:style w:type="paragraph" w:styleId="Zpat">
    <w:name w:val="footer"/>
    <w:basedOn w:val="Normln"/>
    <w:link w:val="ZpatChar"/>
    <w:uiPriority w:val="99"/>
    <w:semiHidden/>
    <w:unhideWhenUsed/>
    <w:rsid w:val="003A5F1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A5F1F"/>
  </w:style>
  <w:style w:type="paragraph" w:styleId="Textbubliny">
    <w:name w:val="Balloon Text"/>
    <w:basedOn w:val="Normln"/>
    <w:link w:val="TextbublinyChar"/>
    <w:uiPriority w:val="99"/>
    <w:semiHidden/>
    <w:unhideWhenUsed/>
    <w:rsid w:val="003A5F1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Zeiskova</dc:creator>
  <cp:lastModifiedBy>Obec</cp:lastModifiedBy>
  <cp:revision>2</cp:revision>
  <dcterms:created xsi:type="dcterms:W3CDTF">2019-11-26T19:09:00Z</dcterms:created>
  <dcterms:modified xsi:type="dcterms:W3CDTF">2019-11-26T19:09:00Z</dcterms:modified>
</cp:coreProperties>
</file>